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DCA0" w14:textId="77777777" w:rsidR="008937E4" w:rsidRPr="007C5148" w:rsidRDefault="008937E4" w:rsidP="008937E4">
      <w:pPr>
        <w:tabs>
          <w:tab w:val="right" w:pos="10206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 xml:space="preserve">3 </w:t>
      </w:r>
      <w:r w:rsidRPr="007C5148">
        <w:rPr>
          <w:rFonts w:ascii="Arial" w:hAnsi="Arial" w:cs="Arial"/>
          <w:sz w:val="22"/>
          <w:szCs w:val="22"/>
        </w:rPr>
        <w:t>do</w:t>
      </w:r>
      <w:r w:rsidRPr="00F82F40">
        <w:rPr>
          <w:rFonts w:ascii="Arial" w:hAnsi="Arial" w:cs="Arial"/>
          <w:sz w:val="22"/>
          <w:szCs w:val="22"/>
        </w:rPr>
        <w:t xml:space="preserve"> Zaproszenia do składania ofert nr 1/08/2025/P</w:t>
      </w: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7C5148">
        <w:rPr>
          <w:rFonts w:ascii="Arial" w:hAnsi="Arial" w:cs="Arial"/>
          <w:sz w:val="22"/>
          <w:szCs w:val="22"/>
        </w:rPr>
        <w:tab/>
        <w:t xml:space="preserve">        </w:t>
      </w:r>
    </w:p>
    <w:p w14:paraId="7512DC6F" w14:textId="77777777" w:rsidR="008937E4" w:rsidRDefault="008937E4" w:rsidP="008937E4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6F9F8742" w14:textId="77777777" w:rsidR="008937E4" w:rsidRPr="0068063B" w:rsidRDefault="008937E4" w:rsidP="008937E4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68063B">
        <w:rPr>
          <w:rFonts w:ascii="Arial" w:hAnsi="Arial" w:cs="Arial"/>
          <w:b/>
          <w:sz w:val="22"/>
          <w:szCs w:val="22"/>
        </w:rPr>
        <w:t xml:space="preserve">INFORMACJA DLA </w:t>
      </w:r>
      <w:r>
        <w:rPr>
          <w:rFonts w:ascii="Arial" w:hAnsi="Arial" w:cs="Arial"/>
          <w:b/>
          <w:sz w:val="22"/>
          <w:szCs w:val="22"/>
        </w:rPr>
        <w:t>OFERENTÓW</w:t>
      </w:r>
    </w:p>
    <w:p w14:paraId="5614CF69" w14:textId="77777777" w:rsidR="008937E4" w:rsidRPr="007C5148" w:rsidRDefault="008937E4" w:rsidP="008937E4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68063B">
        <w:rPr>
          <w:rFonts w:ascii="Arial" w:hAnsi="Arial" w:cs="Arial"/>
          <w:b/>
          <w:sz w:val="22"/>
          <w:szCs w:val="22"/>
        </w:rPr>
        <w:t>W ZWIĄZKU Z PRZETWARZANIEM DANYCH OSOBOWYCH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765C04A" w14:textId="77777777" w:rsidR="008937E4" w:rsidRPr="007C5148" w:rsidRDefault="008937E4" w:rsidP="008937E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58ECC39" w14:textId="77777777" w:rsidR="008937E4" w:rsidRPr="00276220" w:rsidRDefault="008937E4" w:rsidP="008937E4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 xml:space="preserve">Niniejsza informacja dla </w:t>
      </w:r>
      <w:r>
        <w:rPr>
          <w:rFonts w:ascii="Arial" w:hAnsi="Arial" w:cs="Arial"/>
          <w:sz w:val="22"/>
          <w:szCs w:val="22"/>
        </w:rPr>
        <w:t xml:space="preserve">Oferentów </w:t>
      </w:r>
      <w:r w:rsidRPr="004C1C72">
        <w:rPr>
          <w:rFonts w:ascii="Arial" w:hAnsi="Arial" w:cs="Arial"/>
          <w:sz w:val="22"/>
          <w:szCs w:val="22"/>
        </w:rPr>
        <w:t>została wydana zgodnie z Rozporządzeniem o Ochronie Danych Osobowych (</w:t>
      </w:r>
      <w:r w:rsidRPr="004C1C72">
        <w:rPr>
          <w:rFonts w:ascii="Arial" w:hAnsi="Arial" w:cs="Arial"/>
          <w:i/>
          <w:sz w:val="22"/>
          <w:szCs w:val="22"/>
        </w:rPr>
        <w:t>Rozporządzenie Parlamentu Europejskiego i Rady (UE) 2016/679 z dnia 27 kwietnia 2016 roku w sprawie ochrony osób fizycznych w związku z przetwarzaniem danych osobowych</w:t>
      </w:r>
      <w:r w:rsidRPr="004C1C72">
        <w:rPr>
          <w:rFonts w:ascii="Arial" w:hAnsi="Arial" w:cs="Arial"/>
          <w:i/>
          <w:sz w:val="22"/>
          <w:szCs w:val="22"/>
        </w:rPr>
        <w:br/>
        <w:t>i w sprawie swobodnego przepływu takich danych oraz uchylenia dyrektywy 95/46/WE obowiązujące od dnia 25 maja 2018 roku – dalej jako: RODO</w:t>
      </w:r>
      <w:r w:rsidRPr="004C1C72">
        <w:rPr>
          <w:rFonts w:ascii="Arial" w:hAnsi="Arial" w:cs="Arial"/>
          <w:sz w:val="22"/>
          <w:szCs w:val="22"/>
        </w:rPr>
        <w:t xml:space="preserve">) i dotyczy danych osobowych pozyskiwanych przez </w:t>
      </w:r>
      <w:r w:rsidRPr="00254535">
        <w:rPr>
          <w:rFonts w:ascii="Arial" w:hAnsi="Arial" w:cs="Arial"/>
          <w:sz w:val="22"/>
          <w:szCs w:val="22"/>
        </w:rPr>
        <w:t>Fabryk</w:t>
      </w:r>
      <w:r>
        <w:rPr>
          <w:rFonts w:ascii="Arial" w:hAnsi="Arial" w:cs="Arial"/>
          <w:sz w:val="22"/>
          <w:szCs w:val="22"/>
        </w:rPr>
        <w:t>ę</w:t>
      </w:r>
      <w:r w:rsidRPr="00254535">
        <w:rPr>
          <w:rFonts w:ascii="Arial" w:hAnsi="Arial" w:cs="Arial"/>
          <w:sz w:val="22"/>
          <w:szCs w:val="22"/>
        </w:rPr>
        <w:t xml:space="preserve"> Cukierków ,,Pszczółka” Sp. z o.o. w Lublinie, z siedzibą w Lublinie (20-270), przy ulicy Ludwika </w:t>
      </w:r>
      <w:proofErr w:type="spellStart"/>
      <w:r w:rsidRPr="00254535">
        <w:rPr>
          <w:rFonts w:ascii="Arial" w:hAnsi="Arial" w:cs="Arial"/>
          <w:sz w:val="22"/>
          <w:szCs w:val="22"/>
        </w:rPr>
        <w:t>Spiessa</w:t>
      </w:r>
      <w:proofErr w:type="spellEnd"/>
      <w:r w:rsidRPr="00254535">
        <w:rPr>
          <w:rFonts w:ascii="Arial" w:hAnsi="Arial" w:cs="Arial"/>
          <w:sz w:val="22"/>
          <w:szCs w:val="22"/>
        </w:rPr>
        <w:t xml:space="preserve"> 7</w:t>
      </w:r>
      <w:r w:rsidRPr="004C1C72">
        <w:rPr>
          <w:rFonts w:ascii="Arial" w:hAnsi="Arial" w:cs="Arial"/>
          <w:sz w:val="22"/>
          <w:szCs w:val="22"/>
        </w:rPr>
        <w:t xml:space="preserve">, KRS: </w:t>
      </w:r>
      <w:r w:rsidRPr="00254535">
        <w:rPr>
          <w:rFonts w:ascii="Arial" w:hAnsi="Arial" w:cs="Arial"/>
          <w:sz w:val="22"/>
          <w:szCs w:val="22"/>
        </w:rPr>
        <w:t>0000370450</w:t>
      </w:r>
      <w:r w:rsidRPr="004C1C72">
        <w:rPr>
          <w:rFonts w:ascii="Arial" w:hAnsi="Arial" w:cs="Arial"/>
          <w:sz w:val="22"/>
          <w:szCs w:val="22"/>
        </w:rPr>
        <w:t xml:space="preserve"> (dalej zwaną „Spółką”) w postępowani</w:t>
      </w:r>
      <w:r>
        <w:rPr>
          <w:rFonts w:ascii="Arial" w:hAnsi="Arial" w:cs="Arial"/>
          <w:sz w:val="22"/>
          <w:szCs w:val="22"/>
        </w:rPr>
        <w:t>u</w:t>
      </w:r>
      <w:r w:rsidRPr="004C1C72">
        <w:rPr>
          <w:rFonts w:ascii="Arial" w:hAnsi="Arial" w:cs="Arial"/>
          <w:sz w:val="22"/>
          <w:szCs w:val="22"/>
        </w:rPr>
        <w:t xml:space="preserve"> dotyczący</w:t>
      </w:r>
      <w:r>
        <w:rPr>
          <w:rFonts w:ascii="Arial" w:hAnsi="Arial" w:cs="Arial"/>
          <w:sz w:val="22"/>
          <w:szCs w:val="22"/>
        </w:rPr>
        <w:t>m</w:t>
      </w:r>
      <w:r w:rsidRPr="004C1C72">
        <w:rPr>
          <w:rFonts w:ascii="Arial" w:hAnsi="Arial" w:cs="Arial"/>
          <w:sz w:val="22"/>
          <w:szCs w:val="22"/>
        </w:rPr>
        <w:t xml:space="preserve"> wyboru dostawców usług, składników aktywów trwałych oraz materiałów remontowych w toku procesu inwestycyjnego i remontowego w </w:t>
      </w:r>
      <w:r>
        <w:rPr>
          <w:rFonts w:ascii="Arial" w:hAnsi="Arial" w:cs="Arial"/>
          <w:sz w:val="22"/>
          <w:szCs w:val="22"/>
        </w:rPr>
        <w:t xml:space="preserve">Fabryce Cukierków „Pszczółka” sp. z o.o. </w:t>
      </w:r>
      <w:r w:rsidRPr="004C1C72">
        <w:rPr>
          <w:rFonts w:ascii="Arial" w:hAnsi="Arial" w:cs="Arial"/>
          <w:sz w:val="22"/>
          <w:szCs w:val="22"/>
        </w:rPr>
        <w:t>(„Postępowanie”) jako administratora tych danych osobowych.</w:t>
      </w:r>
    </w:p>
    <w:p w14:paraId="223D6B91" w14:textId="77777777" w:rsidR="008937E4" w:rsidRPr="004C1C72" w:rsidRDefault="008937E4" w:rsidP="008937E4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 xml:space="preserve">Dokument niniejszy zawiera informację o wszelkich formach </w:t>
      </w:r>
      <w:r>
        <w:rPr>
          <w:rFonts w:ascii="Arial" w:hAnsi="Arial" w:cs="Arial"/>
          <w:sz w:val="22"/>
          <w:szCs w:val="22"/>
        </w:rPr>
        <w:t xml:space="preserve">przetwarzania </w:t>
      </w:r>
      <w:r w:rsidRPr="004C1C72">
        <w:rPr>
          <w:rFonts w:ascii="Arial" w:hAnsi="Arial" w:cs="Arial"/>
          <w:sz w:val="22"/>
          <w:szCs w:val="22"/>
        </w:rPr>
        <w:t xml:space="preserve">danych osobowych </w:t>
      </w:r>
      <w:r w:rsidRPr="004C1C72">
        <w:rPr>
          <w:rFonts w:ascii="Arial" w:hAnsi="Arial" w:cs="Arial"/>
          <w:sz w:val="22"/>
          <w:szCs w:val="22"/>
        </w:rPr>
        <w:br/>
        <w:t>w odniesieniu do:</w:t>
      </w:r>
    </w:p>
    <w:p w14:paraId="295470BF" w14:textId="77777777" w:rsidR="008937E4" w:rsidRPr="00276220" w:rsidRDefault="008937E4" w:rsidP="008937E4">
      <w:pPr>
        <w:pStyle w:val="Body"/>
        <w:numPr>
          <w:ilvl w:val="0"/>
          <w:numId w:val="7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osób fizycznych prowadzących działalność gospodarczą, </w:t>
      </w:r>
      <w:r w:rsidRPr="00CB0A14">
        <w:rPr>
          <w:rFonts w:ascii="Arial" w:hAnsi="Arial" w:cs="Arial"/>
        </w:rPr>
        <w:t xml:space="preserve">biorących </w:t>
      </w:r>
      <w:r w:rsidRPr="00276220">
        <w:rPr>
          <w:rFonts w:ascii="Arial" w:hAnsi="Arial" w:cs="Arial"/>
        </w:rPr>
        <w:t>udział w Postępowaniu,</w:t>
      </w:r>
    </w:p>
    <w:p w14:paraId="27760569" w14:textId="77777777" w:rsidR="008937E4" w:rsidRPr="004C1C72" w:rsidRDefault="008937E4" w:rsidP="008937E4">
      <w:pPr>
        <w:pStyle w:val="Body"/>
        <w:numPr>
          <w:ilvl w:val="0"/>
          <w:numId w:val="7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pracowników, współpracowników, pełnomocników, przedstawicieli, podwykonawców lub reprezentantów podmiotów innych niż osoby fizyczne, </w:t>
      </w:r>
      <w:r>
        <w:rPr>
          <w:rFonts w:ascii="Arial" w:hAnsi="Arial" w:cs="Arial"/>
        </w:rPr>
        <w:t xml:space="preserve">biorących udział </w:t>
      </w:r>
      <w:r w:rsidRPr="004C1C72">
        <w:rPr>
          <w:rFonts w:ascii="Arial" w:hAnsi="Arial" w:cs="Arial"/>
        </w:rPr>
        <w:t>w Postępowaniu lub będący</w:t>
      </w:r>
      <w:r>
        <w:rPr>
          <w:rFonts w:ascii="Arial" w:hAnsi="Arial" w:cs="Arial"/>
        </w:rPr>
        <w:t>ch</w:t>
      </w:r>
      <w:r w:rsidRPr="004C1C72">
        <w:rPr>
          <w:rFonts w:ascii="Arial" w:hAnsi="Arial" w:cs="Arial"/>
        </w:rPr>
        <w:t xml:space="preserve"> podwykonawcami takich podmiotów,</w:t>
      </w:r>
    </w:p>
    <w:p w14:paraId="75BA658F" w14:textId="77777777" w:rsidR="008937E4" w:rsidRDefault="008937E4" w:rsidP="008937E4">
      <w:pPr>
        <w:pStyle w:val="Body"/>
        <w:numPr>
          <w:ilvl w:val="0"/>
          <w:numId w:val="7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innych osób, których dane Spółka przetwarza w celach weryfikacji złożonych ofert </w:t>
      </w:r>
      <w:r>
        <w:rPr>
          <w:rFonts w:ascii="Arial" w:hAnsi="Arial" w:cs="Arial"/>
        </w:rPr>
        <w:br/>
      </w:r>
      <w:r w:rsidRPr="004C1C72">
        <w:rPr>
          <w:rFonts w:ascii="Arial" w:hAnsi="Arial" w:cs="Arial"/>
        </w:rPr>
        <w:t>w Postępowaniu</w:t>
      </w:r>
      <w:r>
        <w:rPr>
          <w:rFonts w:ascii="Arial" w:hAnsi="Arial" w:cs="Arial"/>
        </w:rPr>
        <w:t>,</w:t>
      </w:r>
    </w:p>
    <w:p w14:paraId="0AD705AE" w14:textId="77777777" w:rsidR="008937E4" w:rsidRPr="004C1C72" w:rsidRDefault="008937E4" w:rsidP="008937E4">
      <w:pPr>
        <w:pStyle w:val="Body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 (łącznie „Oferenci”, „Kontrahenci”).</w:t>
      </w:r>
    </w:p>
    <w:p w14:paraId="760198E2" w14:textId="77777777" w:rsidR="008937E4" w:rsidRPr="00276220" w:rsidRDefault="008937E4" w:rsidP="008937E4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B0A14">
        <w:rPr>
          <w:rFonts w:ascii="Arial" w:hAnsi="Arial" w:cs="Arial"/>
          <w:sz w:val="22"/>
          <w:szCs w:val="22"/>
        </w:rPr>
        <w:t xml:space="preserve">Dane osobowe </w:t>
      </w:r>
      <w:r w:rsidRPr="00276220">
        <w:rPr>
          <w:rFonts w:ascii="Arial" w:hAnsi="Arial" w:cs="Arial"/>
          <w:sz w:val="22"/>
          <w:szCs w:val="22"/>
        </w:rPr>
        <w:t>nie będą przekazywane do państw trzecich, spoza Europejskiego Obszaru Gospodarczego</w:t>
      </w:r>
      <w:r>
        <w:rPr>
          <w:rFonts w:ascii="Arial" w:hAnsi="Arial" w:cs="Arial"/>
          <w:sz w:val="22"/>
          <w:szCs w:val="22"/>
        </w:rPr>
        <w:t>.</w:t>
      </w:r>
    </w:p>
    <w:p w14:paraId="36530A8B" w14:textId="77777777" w:rsidR="008937E4" w:rsidRPr="00276220" w:rsidRDefault="008937E4" w:rsidP="008937E4">
      <w:pPr>
        <w:pStyle w:val="bullet2"/>
        <w:numPr>
          <w:ilvl w:val="0"/>
          <w:numId w:val="8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14:paraId="2AC83477" w14:textId="77777777" w:rsidR="008937E4" w:rsidRPr="004C1C72" w:rsidRDefault="008937E4" w:rsidP="008937E4">
      <w:pPr>
        <w:pStyle w:val="Level1"/>
        <w:numPr>
          <w:ilvl w:val="0"/>
          <w:numId w:val="8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W związku z Postępowaniem, Spółka może przetwarzać podane dane osobowe, takie jak:</w:t>
      </w:r>
    </w:p>
    <w:p w14:paraId="5D917506" w14:textId="77777777" w:rsidR="008937E4" w:rsidRPr="004C1C72" w:rsidRDefault="008937E4" w:rsidP="008937E4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imię i nazwisko, firma, adres prowadzenia działalności gospodarczej, adres korespondencyjny,</w:t>
      </w:r>
    </w:p>
    <w:p w14:paraId="30433F12" w14:textId="77777777" w:rsidR="008937E4" w:rsidRPr="004C1C72" w:rsidRDefault="008937E4" w:rsidP="008937E4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dane kontaktowe, takie jak adres e-mail lub numer telefonu lub faxu,</w:t>
      </w:r>
    </w:p>
    <w:p w14:paraId="1ED771DA" w14:textId="77777777" w:rsidR="008937E4" w:rsidRPr="004C1C72" w:rsidRDefault="008937E4" w:rsidP="008937E4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numery rejestrowe (PESEL, w tym numer NIP lub REGON),</w:t>
      </w:r>
    </w:p>
    <w:p w14:paraId="4A3789A4" w14:textId="77777777" w:rsidR="008937E4" w:rsidRPr="004C1C72" w:rsidRDefault="008937E4" w:rsidP="008937E4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posiadane doświadczenie lub uprawnienia,</w:t>
      </w:r>
    </w:p>
    <w:p w14:paraId="4FA8436D" w14:textId="77777777" w:rsidR="008937E4" w:rsidRPr="004C1C72" w:rsidRDefault="008937E4" w:rsidP="008937E4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stanowisko zajmowane w ramach danej organizacji lub pełnioną funkcję,</w:t>
      </w:r>
    </w:p>
    <w:p w14:paraId="052F8731" w14:textId="77777777" w:rsidR="008937E4" w:rsidRPr="004C1C72" w:rsidRDefault="008937E4" w:rsidP="008937E4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14:paraId="0B620712" w14:textId="77777777" w:rsidR="008937E4" w:rsidRPr="004C1C72" w:rsidRDefault="008937E4" w:rsidP="008937E4">
      <w:pPr>
        <w:pStyle w:val="Level1"/>
        <w:numPr>
          <w:ilvl w:val="0"/>
          <w:numId w:val="8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0" w:name="_Hlk502769556"/>
      <w:r w:rsidRPr="004C1C72">
        <w:rPr>
          <w:rFonts w:ascii="Arial" w:hAnsi="Arial" w:cs="Arial"/>
          <w:b w:val="0"/>
          <w:szCs w:val="22"/>
        </w:rPr>
        <w:t>Spółka może również pozyskiwać dane osobowe:</w:t>
      </w:r>
    </w:p>
    <w:p w14:paraId="4AB5EDB8" w14:textId="77777777" w:rsidR="008937E4" w:rsidRPr="004C1C72" w:rsidRDefault="008937E4" w:rsidP="008937E4">
      <w:pPr>
        <w:pStyle w:val="bullet2"/>
        <w:numPr>
          <w:ilvl w:val="0"/>
          <w:numId w:val="9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14:paraId="406D7DD1" w14:textId="77777777" w:rsidR="008937E4" w:rsidRPr="004C1C72" w:rsidRDefault="008937E4" w:rsidP="008937E4">
      <w:pPr>
        <w:pStyle w:val="bullet2"/>
        <w:numPr>
          <w:ilvl w:val="0"/>
          <w:numId w:val="9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podwykonawców Oferentów od Oferentów, którzy dostarczyli Spółce takie dane w ramach Postępowania,</w:t>
      </w:r>
    </w:p>
    <w:p w14:paraId="438089D3" w14:textId="77777777" w:rsidR="008937E4" w:rsidRPr="004C1C72" w:rsidRDefault="008937E4" w:rsidP="008937E4">
      <w:pPr>
        <w:pStyle w:val="bullet2"/>
        <w:numPr>
          <w:ilvl w:val="0"/>
          <w:numId w:val="9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lastRenderedPageBreak/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0"/>
    <w:p w14:paraId="353447C2" w14:textId="77777777" w:rsidR="008937E4" w:rsidRPr="004C1C72" w:rsidRDefault="008937E4" w:rsidP="008937E4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są przetwarzane wyłącznie, gdy:</w:t>
      </w:r>
    </w:p>
    <w:p w14:paraId="31B1AABB" w14:textId="77777777" w:rsidR="008937E4" w:rsidRPr="004C1C72" w:rsidRDefault="008937E4" w:rsidP="008937E4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do podjęcia czynności przed zawarciem umowy (art. 6 ust. </w:t>
      </w:r>
      <w:r w:rsidRPr="004C1C72">
        <w:rPr>
          <w:rFonts w:ascii="Arial" w:hAnsi="Arial" w:cs="Arial"/>
        </w:rPr>
        <w:br/>
        <w:t xml:space="preserve">1 lit. b RODO) - w zakresie danych osobowych osób prowadzących działalność gospodarczą, </w:t>
      </w:r>
      <w:r w:rsidRPr="004C1C72">
        <w:rPr>
          <w:rFonts w:ascii="Arial" w:hAnsi="Arial" w:cs="Arial"/>
        </w:rPr>
        <w:br/>
        <w:t>z którymi Spółka może zawrzeć umowę;</w:t>
      </w:r>
    </w:p>
    <w:p w14:paraId="07EF85D4" w14:textId="77777777" w:rsidR="008937E4" w:rsidRPr="00CB0A14" w:rsidRDefault="008937E4" w:rsidP="008937E4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CB0A14">
        <w:rPr>
          <w:rFonts w:ascii="Arial" w:hAnsi="Arial" w:cs="Arial"/>
        </w:rPr>
        <w:t>przetwarzanie jest niezbędne do wypełniania zobowiązań umownych w sytuacji, gdy są lub będą Państwo stroną umowy zawartej ze Spółką (art. 6 ust. 1 lit. b RODO);</w:t>
      </w:r>
    </w:p>
    <w:p w14:paraId="0AEDCAD8" w14:textId="77777777" w:rsidR="008937E4" w:rsidRPr="004C1C72" w:rsidRDefault="008937E4" w:rsidP="008937E4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14:paraId="5F8B761E" w14:textId="77777777" w:rsidR="008937E4" w:rsidRPr="004C1C72" w:rsidRDefault="008937E4" w:rsidP="008937E4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dla realizacji uzasadnionych interesów Spółki lub osoby trzeciej </w:t>
      </w:r>
      <w:r>
        <w:rPr>
          <w:rFonts w:ascii="Arial" w:hAnsi="Arial" w:cs="Arial"/>
        </w:rPr>
        <w:br/>
      </w:r>
      <w:r w:rsidRPr="004C1C72">
        <w:rPr>
          <w:rFonts w:ascii="Arial" w:hAnsi="Arial" w:cs="Arial"/>
        </w:rPr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14:paraId="043F38D7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umożliwienie Spółce kontaktu z Oferentami,</w:t>
      </w:r>
    </w:p>
    <w:p w14:paraId="08743EB7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weryfikację złożonych ofert, </w:t>
      </w:r>
    </w:p>
    <w:p w14:paraId="6E96A534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Oferentów w publicznych rejestrach,</w:t>
      </w:r>
    </w:p>
    <w:p w14:paraId="244CBAF9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potencjału, doświadczenia oraz możliwości wykorzystania informacji w innych Postępowaniach (tworzenie bazy dostawców) prowadzonych przez Spółkę,</w:t>
      </w:r>
    </w:p>
    <w:p w14:paraId="2EAD9855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zapobieganie oszustwom oraz działalności przestępczej,</w:t>
      </w:r>
    </w:p>
    <w:p w14:paraId="54B9BF5B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prowadzenie procesów audytu wewnętrznego</w:t>
      </w:r>
      <w:r>
        <w:rPr>
          <w:rFonts w:ascii="Arial" w:hAnsi="Arial" w:cs="Arial"/>
        </w:rPr>
        <w:t xml:space="preserve"> i zewnętrznego</w:t>
      </w:r>
      <w:r w:rsidRPr="004C1C72">
        <w:rPr>
          <w:rFonts w:ascii="Arial" w:hAnsi="Arial" w:cs="Arial"/>
        </w:rPr>
        <w:t>,</w:t>
      </w:r>
    </w:p>
    <w:p w14:paraId="74EEF506" w14:textId="77777777" w:rsidR="008937E4" w:rsidRPr="004C1C72" w:rsidRDefault="008937E4" w:rsidP="008937E4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14:paraId="0E3AE7C3" w14:textId="77777777" w:rsidR="008937E4" w:rsidRPr="004C1C72" w:rsidRDefault="008937E4" w:rsidP="008937E4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04D9CBA1" w14:textId="77777777" w:rsidR="008937E4" w:rsidRPr="004C1C72" w:rsidRDefault="008937E4" w:rsidP="008937E4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3265A446" w14:textId="77777777" w:rsidR="008937E4" w:rsidRPr="004C1C72" w:rsidRDefault="008937E4" w:rsidP="008937E4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005BE188" w14:textId="77777777" w:rsidR="008937E4" w:rsidRPr="004C1C72" w:rsidRDefault="008937E4" w:rsidP="008937E4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5FE7D88D" w14:textId="77777777" w:rsidR="008937E4" w:rsidRPr="004C1C72" w:rsidRDefault="008937E4" w:rsidP="008937E4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14:paraId="5C6B7143" w14:textId="77777777" w:rsidR="008937E4" w:rsidRPr="00276220" w:rsidRDefault="008937E4" w:rsidP="008937E4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276220">
        <w:rPr>
          <w:rFonts w:ascii="Arial" w:hAnsi="Arial" w:cs="Arial"/>
          <w:b w:val="0"/>
          <w:szCs w:val="22"/>
        </w:rPr>
        <w:t>Spółka może przekazywać dane osobowe</w:t>
      </w:r>
      <w:r w:rsidRPr="00CB0A14">
        <w:rPr>
          <w:rFonts w:ascii="Arial" w:hAnsi="Arial" w:cs="Arial"/>
          <w:b w:val="0"/>
          <w:szCs w:val="22"/>
        </w:rPr>
        <w:t xml:space="preserve"> </w:t>
      </w:r>
      <w:r w:rsidRPr="00276220">
        <w:rPr>
          <w:rFonts w:ascii="Arial" w:hAnsi="Arial" w:cs="Arial"/>
          <w:b w:val="0"/>
        </w:rPr>
        <w:t>tylko w zakresie, w jakim jest to niezbędne dla prowadzenia działalności przez Spółkę i nie będzie wykraczać poza zakres wskazany w ust. 6</w:t>
      </w:r>
      <w:r w:rsidRPr="00276220">
        <w:rPr>
          <w:rFonts w:ascii="Arial" w:hAnsi="Arial" w:cs="Arial"/>
          <w:b w:val="0"/>
          <w:szCs w:val="22"/>
        </w:rPr>
        <w:t>:</w:t>
      </w:r>
    </w:p>
    <w:p w14:paraId="20E50FFA" w14:textId="77777777" w:rsidR="008937E4" w:rsidRPr="00276220" w:rsidRDefault="008937E4" w:rsidP="008937E4">
      <w:pPr>
        <w:pStyle w:val="Body1"/>
        <w:numPr>
          <w:ilvl w:val="0"/>
          <w:numId w:val="13"/>
        </w:numPr>
        <w:spacing w:after="120" w:line="240" w:lineRule="auto"/>
        <w:ind w:left="851" w:hanging="425"/>
        <w:rPr>
          <w:rFonts w:ascii="Arial" w:hAnsi="Arial" w:cs="Arial"/>
        </w:rPr>
      </w:pPr>
      <w:r w:rsidRPr="00276220">
        <w:rPr>
          <w:rFonts w:ascii="Arial" w:hAnsi="Arial" w:cs="Arial"/>
        </w:rPr>
        <w:t>podmiotom przetwarzającym dane osobowe na zlecenie Spółki, np.:</w:t>
      </w:r>
    </w:p>
    <w:p w14:paraId="0EA2AE3C" w14:textId="77777777" w:rsidR="008937E4" w:rsidRPr="00276220" w:rsidRDefault="008937E4" w:rsidP="008937E4">
      <w:pPr>
        <w:pStyle w:val="bullet2"/>
        <w:numPr>
          <w:ilvl w:val="0"/>
          <w:numId w:val="11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podmiotom świadczącym usługi archiwizacji dokumentów</w:t>
      </w:r>
      <w:r>
        <w:rPr>
          <w:rFonts w:ascii="Arial" w:hAnsi="Arial" w:cs="Arial"/>
        </w:rPr>
        <w:t>,</w:t>
      </w:r>
    </w:p>
    <w:p w14:paraId="1202E10F" w14:textId="77777777" w:rsidR="008937E4" w:rsidRPr="00276220" w:rsidRDefault="008937E4" w:rsidP="008937E4">
      <w:pPr>
        <w:pStyle w:val="bullet2"/>
        <w:numPr>
          <w:ilvl w:val="0"/>
          <w:numId w:val="11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podmiotom świadczącym na rzecz </w:t>
      </w:r>
      <w:r>
        <w:rPr>
          <w:rFonts w:ascii="Arial" w:hAnsi="Arial" w:cs="Arial"/>
        </w:rPr>
        <w:t xml:space="preserve">Spółki </w:t>
      </w:r>
      <w:r w:rsidRPr="00276220">
        <w:rPr>
          <w:rFonts w:ascii="Arial" w:hAnsi="Arial" w:cs="Arial"/>
        </w:rPr>
        <w:t xml:space="preserve">usługi hostingu i serwisu poczty elektronicznej </w:t>
      </w:r>
      <w:r>
        <w:rPr>
          <w:rFonts w:ascii="Arial" w:hAnsi="Arial" w:cs="Arial"/>
        </w:rPr>
        <w:br/>
      </w:r>
      <w:r w:rsidRPr="00276220">
        <w:rPr>
          <w:rFonts w:ascii="Arial" w:hAnsi="Arial" w:cs="Arial"/>
        </w:rPr>
        <w:t>i innych elektronicznych środków komunikacji, a także systemów informatycznych</w:t>
      </w:r>
      <w:r>
        <w:rPr>
          <w:rFonts w:ascii="Arial" w:hAnsi="Arial" w:cs="Arial"/>
        </w:rPr>
        <w:t>;</w:t>
      </w:r>
    </w:p>
    <w:p w14:paraId="1380A4D7" w14:textId="77777777" w:rsidR="008937E4" w:rsidRPr="00276220" w:rsidRDefault="008937E4" w:rsidP="008937E4">
      <w:pPr>
        <w:pStyle w:val="Body1"/>
        <w:numPr>
          <w:ilvl w:val="0"/>
          <w:numId w:val="13"/>
        </w:numPr>
        <w:spacing w:after="120" w:line="240" w:lineRule="auto"/>
        <w:ind w:left="851" w:hanging="284"/>
        <w:rPr>
          <w:rFonts w:ascii="Arial" w:hAnsi="Arial" w:cs="Arial"/>
        </w:rPr>
      </w:pPr>
      <w:r w:rsidRPr="00276220">
        <w:rPr>
          <w:rFonts w:ascii="Arial" w:hAnsi="Arial" w:cs="Arial"/>
        </w:rPr>
        <w:t>innym administratorom danych osobowych, takim jak:</w:t>
      </w:r>
    </w:p>
    <w:p w14:paraId="49407BE9" w14:textId="77777777" w:rsidR="008937E4" w:rsidRPr="00276220" w:rsidRDefault="008937E4" w:rsidP="008937E4">
      <w:pPr>
        <w:pStyle w:val="bullet2"/>
        <w:numPr>
          <w:ilvl w:val="0"/>
          <w:numId w:val="12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dostawcy usług kurierskich lub pocztowych,</w:t>
      </w:r>
    </w:p>
    <w:p w14:paraId="49DE6F23" w14:textId="77777777" w:rsidR="008937E4" w:rsidRPr="00276220" w:rsidRDefault="008937E4" w:rsidP="008937E4">
      <w:pPr>
        <w:pStyle w:val="bullet2"/>
        <w:numPr>
          <w:ilvl w:val="0"/>
          <w:numId w:val="12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podmioty prowadzące działalność doradczą, podmioty prowadzące działalność audytorską oraz kancelarie prawne,</w:t>
      </w:r>
    </w:p>
    <w:p w14:paraId="755A7537" w14:textId="77777777" w:rsidR="008937E4" w:rsidRPr="00CB0A14" w:rsidRDefault="008937E4" w:rsidP="008937E4">
      <w:pPr>
        <w:pStyle w:val="Body1"/>
        <w:numPr>
          <w:ilvl w:val="0"/>
          <w:numId w:val="13"/>
        </w:numPr>
        <w:tabs>
          <w:tab w:val="left" w:pos="851"/>
        </w:tabs>
        <w:spacing w:after="120" w:line="240" w:lineRule="auto"/>
        <w:ind w:left="1276" w:hanging="709"/>
        <w:rPr>
          <w:rFonts w:ascii="Arial" w:hAnsi="Arial" w:cs="Arial"/>
        </w:rPr>
      </w:pPr>
      <w:r w:rsidRPr="00276220">
        <w:rPr>
          <w:rFonts w:ascii="Arial" w:hAnsi="Arial" w:cs="Arial"/>
        </w:rPr>
        <w:t>innym osobom w ramach organizacji danego Oferenta lub podwykonawcy.</w:t>
      </w:r>
    </w:p>
    <w:p w14:paraId="2A4FC794" w14:textId="77777777" w:rsidR="008937E4" w:rsidRPr="00D92414" w:rsidRDefault="008937E4" w:rsidP="008937E4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osobowe są przetwarzane w celach określonych w ust. 6 powyżej i w zakresie koniecznym dla ich osiągnięcia tak długo, jak jest to niezbędne, w szczególności:</w:t>
      </w:r>
    </w:p>
    <w:p w14:paraId="51A83156" w14:textId="77777777" w:rsidR="008937E4" w:rsidRPr="00D92414" w:rsidRDefault="008937E4" w:rsidP="008937E4">
      <w:pPr>
        <w:pStyle w:val="bullet2"/>
        <w:numPr>
          <w:ilvl w:val="0"/>
          <w:numId w:val="14"/>
        </w:numPr>
        <w:spacing w:after="120" w:line="240" w:lineRule="auto"/>
        <w:ind w:left="851" w:hanging="425"/>
        <w:rPr>
          <w:rFonts w:ascii="Arial" w:hAnsi="Arial" w:cs="Arial"/>
        </w:rPr>
      </w:pPr>
      <w:r w:rsidRPr="00D92414">
        <w:rPr>
          <w:rFonts w:ascii="Arial" w:hAnsi="Arial" w:cs="Arial"/>
        </w:rPr>
        <w:t>w celu obsługi Postępowania - przez czas trwania Postępowania,</w:t>
      </w:r>
    </w:p>
    <w:p w14:paraId="3C798F67" w14:textId="77777777" w:rsidR="008937E4" w:rsidRPr="00276220" w:rsidRDefault="008937E4" w:rsidP="008937E4">
      <w:pPr>
        <w:pStyle w:val="bullet2"/>
        <w:numPr>
          <w:ilvl w:val="0"/>
          <w:numId w:val="14"/>
        </w:numPr>
        <w:spacing w:after="120" w:line="240" w:lineRule="auto"/>
        <w:ind w:left="851" w:hanging="425"/>
        <w:rPr>
          <w:rFonts w:ascii="Arial" w:hAnsi="Arial" w:cs="Arial"/>
        </w:rPr>
      </w:pPr>
      <w:r w:rsidRPr="00CB0A14">
        <w:rPr>
          <w:rFonts w:ascii="Arial" w:hAnsi="Arial" w:cs="Arial"/>
        </w:rPr>
        <w:t>popr</w:t>
      </w:r>
      <w:r w:rsidRPr="00276220">
        <w:rPr>
          <w:rFonts w:ascii="Arial" w:hAnsi="Arial" w:cs="Arial"/>
        </w:rPr>
        <w:t>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14:paraId="1E7F301F" w14:textId="77777777" w:rsidR="008937E4" w:rsidRPr="004C1C72" w:rsidRDefault="008937E4" w:rsidP="008937E4">
      <w:pPr>
        <w:pStyle w:val="Body2"/>
        <w:numPr>
          <w:ilvl w:val="0"/>
          <w:numId w:val="14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dla celów ustalania lub dochodzenia przez Spółk</w:t>
      </w:r>
      <w:r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roszczeń cywilnoprawnych w ramach prowadzonej działalności oraz obrony przed takimi roszczeniami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co do zasady nie dłużej niż przez 8 lat od zdarzenia skutkującego powstaniem roszczenia lub uzyskania informacji o szkodzie i osobie obowiązanej do jej naprawienia.</w:t>
      </w:r>
    </w:p>
    <w:p w14:paraId="1065D69A" w14:textId="77777777" w:rsidR="008937E4" w:rsidRPr="004C1C72" w:rsidRDefault="008937E4" w:rsidP="008937E4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lastRenderedPageBreak/>
        <w:t>Każda osoba ma prawo:</w:t>
      </w:r>
    </w:p>
    <w:p w14:paraId="2DE69468" w14:textId="77777777" w:rsidR="008937E4" w:rsidRPr="004C1C72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dostępu do swoich danych osobowych przetwarzanych przez Spółk</w:t>
      </w:r>
      <w:r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>. W razie stwierdzenia, że jakiekolwiek informacje są nieprawidłowe lub niekompletne, możliwe jest złożenie wniosku o ich sprostowanie</w:t>
      </w:r>
      <w:r>
        <w:rPr>
          <w:rFonts w:ascii="Arial" w:hAnsi="Arial" w:cs="Arial"/>
        </w:rPr>
        <w:t>.</w:t>
      </w:r>
    </w:p>
    <w:p w14:paraId="01D8380C" w14:textId="77777777" w:rsidR="008937E4" w:rsidRPr="004C1C72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wycofania zgody w każdym momencie (z zastrzeżeniem, że wycofanie to nie naruszy zgodności z prawem przetwarzania danych dokonanego przed wycofaniem)</w:t>
      </w:r>
      <w:r>
        <w:rPr>
          <w:rFonts w:ascii="Arial" w:hAnsi="Arial" w:cs="Arial"/>
        </w:rPr>
        <w:t>,</w:t>
      </w:r>
    </w:p>
    <w:p w14:paraId="5EEAC4CD" w14:textId="77777777" w:rsidR="008937E4" w:rsidRPr="004C1C72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żądania</w:t>
      </w:r>
      <w:r w:rsidRPr="004C1C72">
        <w:rPr>
          <w:rStyle w:val="shorttext"/>
          <w:rFonts w:ascii="Arial" w:hAnsi="Arial" w:cs="Arial"/>
        </w:rPr>
        <w:t xml:space="preserve"> usunięcia danych osobowych </w:t>
      </w:r>
      <w:r>
        <w:rPr>
          <w:rStyle w:val="shorttext"/>
          <w:rFonts w:ascii="Arial" w:hAnsi="Arial" w:cs="Arial"/>
        </w:rPr>
        <w:t>-</w:t>
      </w:r>
      <w:r w:rsidRPr="004C1C72">
        <w:rPr>
          <w:rStyle w:val="shorttext"/>
          <w:rFonts w:ascii="Arial" w:hAnsi="Arial" w:cs="Arial"/>
        </w:rPr>
        <w:t xml:space="preserve"> w przypadkach określonych </w:t>
      </w:r>
      <w:r w:rsidRPr="004C1C72">
        <w:rPr>
          <w:rFonts w:ascii="Arial" w:hAnsi="Arial" w:cs="Arial"/>
        </w:rPr>
        <w:t>przepisami</w:t>
      </w:r>
      <w:r w:rsidRPr="004C1C72">
        <w:rPr>
          <w:rStyle w:val="shorttext"/>
          <w:rFonts w:ascii="Arial" w:hAnsi="Arial" w:cs="Arial"/>
        </w:rPr>
        <w:t xml:space="preserve"> RODO</w:t>
      </w:r>
      <w:r>
        <w:rPr>
          <w:rStyle w:val="shorttext"/>
          <w:rFonts w:ascii="Arial" w:hAnsi="Arial" w:cs="Arial"/>
        </w:rPr>
        <w:t>,</w:t>
      </w:r>
    </w:p>
    <w:p w14:paraId="6F8CDF43" w14:textId="77777777" w:rsidR="008937E4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Style w:val="shorttext"/>
          <w:rFonts w:ascii="Arial" w:hAnsi="Arial" w:cs="Arial"/>
        </w:rPr>
      </w:pPr>
      <w:r w:rsidRPr="004C1C72">
        <w:rPr>
          <w:rStyle w:val="shorttext"/>
          <w:rFonts w:ascii="Arial" w:hAnsi="Arial" w:cs="Arial"/>
        </w:rPr>
        <w:t>żądania</w:t>
      </w:r>
      <w:r w:rsidRPr="004C1C72">
        <w:rPr>
          <w:rFonts w:ascii="Arial" w:hAnsi="Arial" w:cs="Arial"/>
        </w:rPr>
        <w:t xml:space="preserve"> sprostowania lub ograniczenia przetwarzania danych osobowych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</w:t>
      </w:r>
      <w:r w:rsidRPr="004C1C72">
        <w:rPr>
          <w:rStyle w:val="shorttext"/>
          <w:rFonts w:ascii="Arial" w:hAnsi="Arial" w:cs="Arial"/>
        </w:rPr>
        <w:t>w przypadkach określonych przepisami RODO</w:t>
      </w:r>
      <w:r>
        <w:rPr>
          <w:rStyle w:val="shorttext"/>
          <w:rFonts w:ascii="Arial" w:hAnsi="Arial" w:cs="Arial"/>
        </w:rPr>
        <w:t>,</w:t>
      </w:r>
    </w:p>
    <w:p w14:paraId="0A5E08AD" w14:textId="77777777" w:rsidR="008937E4" w:rsidRPr="00276220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wyrażenia sprzeciwu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z przyczyn związanych ze szczególną sytuacją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wobec przetwarzania danych osobowych</w:t>
      </w:r>
      <w:r w:rsidRPr="00CB0A14">
        <w:rPr>
          <w:rFonts w:ascii="Arial" w:hAnsi="Arial" w:cs="Arial"/>
        </w:rPr>
        <w:t>, jeżeli takie przetwarzanie dokonywane jest w celu realizacji interesu publicznego lub uzasadnionych interesów Spół</w:t>
      </w:r>
      <w:r w:rsidRPr="00276220">
        <w:rPr>
          <w:rFonts w:ascii="Arial" w:hAnsi="Arial" w:cs="Arial"/>
        </w:rPr>
        <w:t>ki lub strony trzeciej,</w:t>
      </w:r>
    </w:p>
    <w:p w14:paraId="547F87B9" w14:textId="77777777" w:rsidR="008937E4" w:rsidRPr="004C1C72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przeniesienia danych, </w:t>
      </w:r>
      <w:r>
        <w:rPr>
          <w:rFonts w:ascii="Arial" w:hAnsi="Arial" w:cs="Arial"/>
        </w:rPr>
        <w:t xml:space="preserve">tj. otrzymania danych osobowych przekazanych </w:t>
      </w:r>
      <w:r w:rsidRPr="004C1C72">
        <w:rPr>
          <w:rFonts w:ascii="Arial" w:hAnsi="Arial" w:cs="Arial"/>
        </w:rPr>
        <w:t>Spół</w:t>
      </w:r>
      <w:r>
        <w:rPr>
          <w:rFonts w:ascii="Arial" w:hAnsi="Arial" w:cs="Arial"/>
        </w:rPr>
        <w:t xml:space="preserve">ce </w:t>
      </w:r>
      <w:r w:rsidRPr="004C1C72">
        <w:rPr>
          <w:rFonts w:ascii="Arial" w:hAnsi="Arial" w:cs="Arial"/>
        </w:rPr>
        <w:t>w ustrukturyzowanym, powszechnie używanym i możliwym do odczytu maszynowego formacie oraz do żądania przesłania takich danych osobowych do innego administratora danych osobowych, bez utrudnień ze strony Spółk</w:t>
      </w:r>
      <w:r>
        <w:rPr>
          <w:rFonts w:ascii="Arial" w:hAnsi="Arial" w:cs="Arial"/>
        </w:rPr>
        <w:t>i</w:t>
      </w:r>
      <w:r w:rsidRPr="004C1C72">
        <w:rPr>
          <w:rFonts w:ascii="Arial" w:hAnsi="Arial" w:cs="Arial"/>
        </w:rPr>
        <w:t xml:space="preserve"> i z zastrzeżeniem własnych zobowiązań dotyczących poufności,</w:t>
      </w:r>
    </w:p>
    <w:p w14:paraId="3B86AADC" w14:textId="77777777" w:rsidR="008937E4" w:rsidRPr="004C1C72" w:rsidRDefault="008937E4" w:rsidP="008937E4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złożenia skargi do właściwego organu ochrony danych osobowych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Prezesa Urzędu Ochrony Danych Osobowych. </w:t>
      </w:r>
    </w:p>
    <w:p w14:paraId="38558DEB" w14:textId="77777777" w:rsidR="008937E4" w:rsidRPr="004C1C72" w:rsidRDefault="008937E4" w:rsidP="008937E4">
      <w:pPr>
        <w:pStyle w:val="Body2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14:paraId="45323B99" w14:textId="77777777" w:rsidR="008937E4" w:rsidRPr="004C1C72" w:rsidRDefault="008937E4" w:rsidP="008937E4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1" w:name="_Hlk508401016"/>
      <w:r w:rsidRPr="004C1C72">
        <w:rPr>
          <w:rFonts w:ascii="Arial" w:hAnsi="Arial" w:cs="Arial"/>
          <w:b w:val="0"/>
          <w:szCs w:val="22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14:paraId="33254482" w14:textId="77777777" w:rsidR="008937E4" w:rsidRPr="004C1C72" w:rsidRDefault="008937E4" w:rsidP="008937E4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14:paraId="37C20698" w14:textId="77777777" w:rsidR="008937E4" w:rsidRPr="004C1C72" w:rsidRDefault="008937E4" w:rsidP="008937E4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b w:val="0"/>
          <w:szCs w:val="22"/>
        </w:rPr>
        <w:t xml:space="preserve">Kontakt z Inspektorem Ochrony Danych można uzyskać pod adresem </w:t>
      </w:r>
      <w:r w:rsidRPr="004C1C72">
        <w:rPr>
          <w:rFonts w:ascii="Arial" w:hAnsi="Arial" w:cs="Arial"/>
          <w:b w:val="0"/>
          <w:szCs w:val="22"/>
        </w:rPr>
        <w:t>e-</w:t>
      </w:r>
      <w:r w:rsidRPr="00E7454B">
        <w:rPr>
          <w:rFonts w:ascii="Arial" w:hAnsi="Arial" w:cs="Arial"/>
          <w:b w:val="0"/>
          <w:szCs w:val="22"/>
        </w:rPr>
        <w:t>mail</w:t>
      </w:r>
      <w:r>
        <w:rPr>
          <w:rFonts w:ascii="Arial" w:hAnsi="Arial" w:cs="Arial"/>
          <w:b w:val="0"/>
          <w:szCs w:val="22"/>
        </w:rPr>
        <w:t>:</w:t>
      </w:r>
      <w:r w:rsidRPr="00E7454B">
        <w:rPr>
          <w:rFonts w:ascii="Arial" w:hAnsi="Arial" w:cs="Arial"/>
          <w:b w:val="0"/>
          <w:szCs w:val="22"/>
        </w:rPr>
        <w:t xml:space="preserve"> </w:t>
      </w:r>
      <w:r w:rsidRPr="00276220">
        <w:rPr>
          <w:rFonts w:ascii="Arial" w:hAnsi="Arial" w:cs="Arial"/>
          <w:b w:val="0"/>
          <w:szCs w:val="22"/>
        </w:rPr>
        <w:t>iod@</w:t>
      </w:r>
      <w:r>
        <w:rPr>
          <w:rFonts w:ascii="Arial" w:hAnsi="Arial" w:cs="Arial"/>
          <w:b w:val="0"/>
          <w:szCs w:val="22"/>
        </w:rPr>
        <w:t>fcpszczolka</w:t>
      </w:r>
      <w:r w:rsidRPr="00276220">
        <w:rPr>
          <w:rFonts w:ascii="Arial" w:hAnsi="Arial" w:cs="Arial"/>
          <w:b w:val="0"/>
          <w:szCs w:val="22"/>
        </w:rPr>
        <w:t>.pl</w:t>
      </w:r>
      <w:r>
        <w:rPr>
          <w:rFonts w:ascii="Arial" w:hAnsi="Arial" w:cs="Arial"/>
          <w:b w:val="0"/>
          <w:szCs w:val="22"/>
        </w:rPr>
        <w:t>.</w:t>
      </w:r>
    </w:p>
    <w:p w14:paraId="2983C71E" w14:textId="77777777" w:rsidR="008937E4" w:rsidRDefault="008937E4" w:rsidP="008937E4">
      <w:pPr>
        <w:pStyle w:val="Tekstpodstawowy3"/>
        <w:rPr>
          <w:rFonts w:ascii="Arial" w:hAnsi="Arial" w:cs="Arial"/>
          <w:b/>
          <w:sz w:val="22"/>
          <w:szCs w:val="22"/>
        </w:rPr>
      </w:pPr>
    </w:p>
    <w:p w14:paraId="3F7A91D4" w14:textId="77777777" w:rsidR="008937E4" w:rsidRDefault="008937E4" w:rsidP="008937E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395A3D" w14:textId="77777777" w:rsidR="008937E4" w:rsidRPr="007C5148" w:rsidRDefault="008937E4" w:rsidP="008937E4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14:paraId="0FC70F6C" w14:textId="77777777" w:rsidR="00A24473" w:rsidRDefault="00A24473"/>
    <w:sectPr w:rsidR="00A24473" w:rsidSect="008937E4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284" w:right="849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C967" w14:textId="77777777" w:rsidR="008937E4" w:rsidRDefault="008937E4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200635D5" w14:textId="77777777" w:rsidR="008937E4" w:rsidRDefault="008937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E056" w14:textId="77777777" w:rsidR="008937E4" w:rsidRDefault="008937E4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48A830CA" w14:textId="77777777" w:rsidR="008937E4" w:rsidRDefault="008937E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Content>
      <w:p w14:paraId="261F17A9" w14:textId="77777777" w:rsidR="008937E4" w:rsidRDefault="00893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1DB85B0" w14:textId="77777777" w:rsidR="008937E4" w:rsidRDefault="008937E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AC9B" w14:textId="77777777" w:rsidR="008937E4" w:rsidRPr="0002683F" w:rsidRDefault="008937E4" w:rsidP="0026251C">
    <w:pPr>
      <w:pStyle w:val="Nagwek"/>
      <w:tabs>
        <w:tab w:val="clear" w:pos="4536"/>
        <w:tab w:val="clear" w:pos="9072"/>
        <w:tab w:val="center" w:pos="5103"/>
      </w:tabs>
      <w:jc w:val="center"/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09A4C1E4" wp14:editId="10AF09FE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1293756410" name="Obraz 1293756410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3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2146446">
    <w:abstractNumId w:val="5"/>
  </w:num>
  <w:num w:numId="2" w16cid:durableId="1828323402">
    <w:abstractNumId w:val="12"/>
  </w:num>
  <w:num w:numId="3" w16cid:durableId="15038189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637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0976068">
    <w:abstractNumId w:val="4"/>
  </w:num>
  <w:num w:numId="6" w16cid:durableId="1016004846">
    <w:abstractNumId w:val="10"/>
  </w:num>
  <w:num w:numId="7" w16cid:durableId="1139422913">
    <w:abstractNumId w:val="11"/>
  </w:num>
  <w:num w:numId="8" w16cid:durableId="1521971695">
    <w:abstractNumId w:val="0"/>
  </w:num>
  <w:num w:numId="9" w16cid:durableId="70930058">
    <w:abstractNumId w:val="3"/>
  </w:num>
  <w:num w:numId="10" w16cid:durableId="463622184">
    <w:abstractNumId w:val="7"/>
  </w:num>
  <w:num w:numId="11" w16cid:durableId="1463229583">
    <w:abstractNumId w:val="2"/>
  </w:num>
  <w:num w:numId="12" w16cid:durableId="1324432555">
    <w:abstractNumId w:val="8"/>
  </w:num>
  <w:num w:numId="13" w16cid:durableId="122163956">
    <w:abstractNumId w:val="13"/>
  </w:num>
  <w:num w:numId="14" w16cid:durableId="1263802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E4"/>
    <w:rsid w:val="005128E0"/>
    <w:rsid w:val="008937E4"/>
    <w:rsid w:val="00974E15"/>
    <w:rsid w:val="00A23771"/>
    <w:rsid w:val="00A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6D2F"/>
  <w15:chartTrackingRefBased/>
  <w15:docId w15:val="{58B6F5DE-86B4-46DA-9E2D-BC71F2F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7E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93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7E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937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7E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8937E4"/>
  </w:style>
  <w:style w:type="paragraph" w:styleId="Nagwek">
    <w:name w:val="header"/>
    <w:basedOn w:val="Normalny"/>
    <w:link w:val="NagwekZnak"/>
    <w:semiHidden/>
    <w:rsid w:val="008937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937E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8937E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937E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Body">
    <w:name w:val="Body"/>
    <w:basedOn w:val="Normalny"/>
    <w:rsid w:val="008937E4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8937E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8937E4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8937E4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8937E4"/>
    <w:pPr>
      <w:numPr>
        <w:ilvl w:val="1"/>
        <w:numId w:val="2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8937E4"/>
    <w:pPr>
      <w:numPr>
        <w:ilvl w:val="2"/>
        <w:numId w:val="2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8937E4"/>
    <w:pPr>
      <w:numPr>
        <w:ilvl w:val="3"/>
        <w:numId w:val="2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8937E4"/>
    <w:pPr>
      <w:numPr>
        <w:ilvl w:val="4"/>
        <w:numId w:val="2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8937E4"/>
    <w:pPr>
      <w:numPr>
        <w:ilvl w:val="5"/>
        <w:numId w:val="2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8937E4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8937E4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8937E4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8937E4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937E4"/>
  </w:style>
  <w:style w:type="character" w:customStyle="1" w:styleId="shorttext">
    <w:name w:val="short_text"/>
    <w:basedOn w:val="Domylnaczcionkaakapitu"/>
    <w:rsid w:val="0089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Bartłomiej Pawłowicz</cp:lastModifiedBy>
  <cp:revision>2</cp:revision>
  <dcterms:created xsi:type="dcterms:W3CDTF">2025-08-18T13:47:00Z</dcterms:created>
  <dcterms:modified xsi:type="dcterms:W3CDTF">2025-08-18T13:47:00Z</dcterms:modified>
</cp:coreProperties>
</file>